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BB7" w:rsidRDefault="00F83BB7" w:rsidP="00F83BB7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</w:pPr>
      <w:r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 xml:space="preserve">Clase </w:t>
      </w:r>
      <w:r w:rsidR="00DF77E4">
        <w:rPr>
          <w:rStyle w:val="normaltextrun"/>
          <w:rFonts w:ascii="Berlin Sans FB Demi" w:hAnsi="Berlin Sans FB Demi" w:cs="Segoe UI"/>
          <w:b/>
          <w:bCs/>
          <w:color w:val="1F4E79"/>
          <w:sz w:val="22"/>
          <w:szCs w:val="22"/>
        </w:rPr>
        <w:t>5 14/04/20</w:t>
      </w:r>
    </w:p>
    <w:p w:rsidR="00DF77E4" w:rsidRDefault="00DF77E4" w:rsidP="00DF77E4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b/>
          <w:color w:val="FF0000"/>
          <w:sz w:val="22"/>
          <w:szCs w:val="22"/>
        </w:rPr>
      </w:pPr>
      <w:r w:rsidRPr="00DF77E4">
        <w:rPr>
          <w:rFonts w:ascii="Century Gothic" w:hAnsi="Century Gothic" w:cs="Segoe UI"/>
          <w:b/>
          <w:color w:val="FF0000"/>
          <w:sz w:val="22"/>
          <w:szCs w:val="22"/>
        </w:rPr>
        <w:t>Nombre del estudiante:</w:t>
      </w:r>
    </w:p>
    <w:p w:rsidR="00DF77E4" w:rsidRPr="00DF77E4" w:rsidRDefault="00DF77E4" w:rsidP="00DF77E4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b/>
          <w:color w:val="FF0000"/>
          <w:sz w:val="22"/>
          <w:szCs w:val="22"/>
        </w:rPr>
      </w:pP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Objetivos: 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F83BB7" w:rsidRDefault="00F83BB7" w:rsidP="00F83BB7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onstantia" w:hAnsi="Constantia" w:cs="Segoe UI"/>
          <w:sz w:val="22"/>
          <w:szCs w:val="22"/>
        </w:rPr>
      </w:pPr>
      <w:r>
        <w:rPr>
          <w:rStyle w:val="normaltextrun"/>
          <w:rFonts w:ascii="Constantia" w:hAnsi="Constantia" w:cs="Segoe UI"/>
          <w:sz w:val="22"/>
          <w:szCs w:val="22"/>
        </w:rPr>
        <w:t>Resolver actividades de variada comple</w:t>
      </w:r>
      <w:r>
        <w:rPr>
          <w:rStyle w:val="normaltextrun"/>
          <w:rFonts w:ascii="Constantia" w:hAnsi="Constantia" w:cs="Segoe UI"/>
          <w:sz w:val="22"/>
          <w:szCs w:val="22"/>
        </w:rPr>
        <w:t>j</w:t>
      </w:r>
      <w:r>
        <w:rPr>
          <w:rStyle w:val="normaltextrun"/>
          <w:rFonts w:ascii="Constantia" w:hAnsi="Constantia" w:cs="Segoe UI"/>
          <w:sz w:val="22"/>
          <w:szCs w:val="22"/>
        </w:rPr>
        <w:t>idad</w:t>
      </w:r>
      <w:r>
        <w:rPr>
          <w:rStyle w:val="normaltextrun"/>
          <w:rFonts w:ascii="Constantia" w:hAnsi="Constantia" w:cs="Segoe UI"/>
          <w:sz w:val="22"/>
          <w:szCs w:val="22"/>
        </w:rPr>
        <w:t>,</w:t>
      </w:r>
      <w:r>
        <w:rPr>
          <w:rStyle w:val="normaltextrun"/>
          <w:rFonts w:ascii="Constantia" w:hAnsi="Constantia" w:cs="Segoe UI"/>
          <w:sz w:val="22"/>
          <w:szCs w:val="22"/>
        </w:rPr>
        <w:t xml:space="preserve"> aplicando los conocimientos sobre las características de los seres vivos.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FF0000"/>
          <w:sz w:val="22"/>
          <w:szCs w:val="22"/>
        </w:rPr>
        <w:t>¡CASI LLEGAMOS AL FINAL!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nstantia" w:hAnsi="Constantia" w:cs="Segoe UI"/>
          <w:b/>
          <w:bCs/>
          <w:color w:val="5B9BD5"/>
          <w:sz w:val="22"/>
          <w:szCs w:val="22"/>
        </w:rPr>
        <w:t>ACTIVIDAD: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onstantia" w:hAnsi="Constantia" w:cs="Segoe UI"/>
          <w:sz w:val="22"/>
          <w:szCs w:val="22"/>
        </w:rPr>
        <w:t>Resolvé</w:t>
      </w:r>
      <w:proofErr w:type="spellEnd"/>
      <w:r>
        <w:rPr>
          <w:rStyle w:val="normaltextrun"/>
          <w:rFonts w:ascii="Constantia" w:hAnsi="Constantia" w:cs="Segoe UI"/>
          <w:sz w:val="22"/>
          <w:szCs w:val="22"/>
        </w:rPr>
        <w:t xml:space="preserve"> las actividades propuestas en la página 22 del libro </w:t>
      </w:r>
      <w:proofErr w:type="spellStart"/>
      <w:r>
        <w:rPr>
          <w:rStyle w:val="normaltextrun"/>
          <w:rFonts w:ascii="Constantia" w:hAnsi="Constantia" w:cs="Segoe UI"/>
          <w:sz w:val="22"/>
          <w:szCs w:val="22"/>
        </w:rPr>
        <w:t>Biciencias</w:t>
      </w:r>
      <w:proofErr w:type="spellEnd"/>
      <w:r>
        <w:rPr>
          <w:rStyle w:val="normaltextrun"/>
          <w:rFonts w:ascii="Constantia" w:hAnsi="Constantia" w:cs="Segoe UI"/>
          <w:sz w:val="22"/>
          <w:szCs w:val="22"/>
        </w:rPr>
        <w:t>.</w:t>
      </w: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</w:pPr>
      <w:r w:rsidRPr="00034FF2">
        <w:rPr>
          <w:rFonts w:ascii="Constantia" w:eastAsia="Calibri" w:hAnsi="Constantia" w:cs="Arial"/>
          <w:noProof/>
        </w:rPr>
        <w:drawing>
          <wp:inline distT="0" distB="0" distL="0" distR="0" wp14:anchorId="6020844B" wp14:editId="5A801533">
            <wp:extent cx="5311480" cy="7172325"/>
            <wp:effectExtent l="0" t="0" r="3810" b="0"/>
            <wp:docPr id="50" name="Imagen 50" descr="C:\Users\WINDOWS10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Pictures\img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2166" b="7225"/>
                    <a:stretch/>
                  </pic:blipFill>
                  <pic:spPr bwMode="auto">
                    <a:xfrm rot="10800000">
                      <a:off x="0" y="0"/>
                      <a:ext cx="5317593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</w:pPr>
    </w:p>
    <w:p w:rsidR="00F83BB7" w:rsidRDefault="00162C91" w:rsidP="00F83B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  <w:lastRenderedPageBreak/>
        <w:t>Algu</w:t>
      </w:r>
      <w:bookmarkStart w:id="0" w:name="_GoBack"/>
      <w:bookmarkEnd w:id="0"/>
      <w:r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  <w:t>nas ayuditas para resolver estas consignas:</w:t>
      </w:r>
    </w:p>
    <w:p w:rsidR="00162C91" w:rsidRPr="00162C91" w:rsidRDefault="00162C91" w:rsidP="00162C91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Cs/>
          <w:sz w:val="22"/>
          <w:szCs w:val="22"/>
        </w:rPr>
        <w:t>En la actividad 1 debo completar con las funciones básicas de todos los seres vivos: reproducción, relación, nutrición, etc.</w:t>
      </w:r>
    </w:p>
    <w:p w:rsidR="00162C91" w:rsidRPr="00162C91" w:rsidRDefault="00162C91" w:rsidP="00162C91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Cs/>
          <w:sz w:val="22"/>
          <w:szCs w:val="22"/>
        </w:rPr>
        <w:t>La actividad 2 no la vamos a realizar porque ya la hicieron en la clase anterior.</w:t>
      </w:r>
    </w:p>
    <w:p w:rsidR="00162C91" w:rsidRPr="00162C91" w:rsidRDefault="00162C91" w:rsidP="00162C91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Cs/>
          <w:sz w:val="22"/>
          <w:szCs w:val="22"/>
        </w:rPr>
        <w:t>En la actividad 3 debo completar si la fecundación es interna o externa, y si el desarrollo del embrión es interno o externo.</w:t>
      </w:r>
    </w:p>
    <w:p w:rsidR="00162C91" w:rsidRPr="001E21E4" w:rsidRDefault="00162C91" w:rsidP="00162C91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Cs/>
          <w:sz w:val="22"/>
          <w:szCs w:val="22"/>
        </w:rPr>
        <w:t>En cuanto al punto 4 si bien deberíamos resolverlo en grupo, deberemos resolverlo de manera individual. Este punto debe ser bien cortito. En el apartado a. coloco sólo un ejemplo y para ayudarme pueden releer el capítulo. En el apartado b. se pueden ayudar volviendo a releer la página 17. Y finalmente p</w:t>
      </w:r>
      <w:r w:rsidR="001E21E4">
        <w:rPr>
          <w:rStyle w:val="normaltextrun"/>
          <w:rFonts w:asciiTheme="minorHAnsi" w:hAnsiTheme="minorHAnsi" w:cstheme="minorHAnsi"/>
          <w:bCs/>
          <w:sz w:val="22"/>
          <w:szCs w:val="22"/>
        </w:rPr>
        <w:t>ara el apartado c. piensen en qué sentidos tendrán desarrollados para encontrarnos con facilidad.</w:t>
      </w:r>
    </w:p>
    <w:p w:rsidR="001E21E4" w:rsidRPr="00DF77E4" w:rsidRDefault="001E21E4" w:rsidP="00162C91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  <w:r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El resto de los apartados: 5, 6, 7 y 8 podrás resolverlos </w:t>
      </w:r>
      <w:r w:rsidR="00DF77E4">
        <w:rPr>
          <w:rStyle w:val="normaltextrun"/>
          <w:rFonts w:asciiTheme="minorHAnsi" w:hAnsiTheme="minorHAnsi" w:cstheme="minorHAnsi"/>
          <w:bCs/>
          <w:sz w:val="22"/>
          <w:szCs w:val="22"/>
        </w:rPr>
        <w:t>si relees la página 18.</w:t>
      </w:r>
    </w:p>
    <w:p w:rsidR="00DF77E4" w:rsidRDefault="00DF77E4" w:rsidP="00DF77E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</w:p>
    <w:p w:rsidR="00DF77E4" w:rsidRPr="00CD5890" w:rsidRDefault="00DF77E4" w:rsidP="00DF77E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b/>
          <w:bCs/>
          <w:color w:val="1F4E79"/>
          <w:sz w:val="22"/>
          <w:szCs w:val="22"/>
        </w:rPr>
      </w:pP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Style w:val="eop"/>
          <w:rFonts w:ascii="Chiller" w:hAnsi="Chiller" w:cs="Segoe UI"/>
          <w:sz w:val="32"/>
          <w:szCs w:val="32"/>
        </w:rPr>
      </w:pPr>
      <w:r>
        <w:rPr>
          <w:rStyle w:val="normaltextrun"/>
          <w:rFonts w:ascii="Chiller" w:hAnsi="Chiller" w:cs="Segoe UI"/>
          <w:b/>
          <w:bCs/>
          <w:color w:val="1F4E79"/>
          <w:sz w:val="32"/>
          <w:szCs w:val="32"/>
        </w:rPr>
        <w:t>Criterios de evaluación:</w:t>
      </w:r>
      <w:r>
        <w:rPr>
          <w:rStyle w:val="eop"/>
          <w:rFonts w:ascii="Chiller" w:hAnsi="Chiller" w:cs="Segoe UI"/>
          <w:sz w:val="32"/>
          <w:szCs w:val="32"/>
        </w:rPr>
        <w:t> </w:t>
      </w:r>
    </w:p>
    <w:p w:rsidR="00CD5890" w:rsidRDefault="00CD5890" w:rsidP="00F83BB7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Reconoce las principales funciones de los seres vivos.</w:t>
      </w:r>
    </w:p>
    <w:p w:rsidR="00F83BB7" w:rsidRPr="00CD5890" w:rsidRDefault="00CD5890" w:rsidP="00F83BB7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D5890">
        <w:rPr>
          <w:rFonts w:asciiTheme="minorHAnsi" w:hAnsiTheme="minorHAnsi" w:cstheme="minorHAnsi"/>
          <w:sz w:val="22"/>
          <w:szCs w:val="22"/>
        </w:rPr>
        <w:t>Identifica las adaptaciones que presentan algunos seres vivos.</w:t>
      </w:r>
    </w:p>
    <w:p w:rsidR="00CD5890" w:rsidRPr="00CD5890" w:rsidRDefault="00CD5890" w:rsidP="00CD589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D5890">
        <w:rPr>
          <w:rFonts w:asciiTheme="minorHAnsi" w:hAnsiTheme="minorHAnsi" w:cstheme="minorHAnsi"/>
          <w:sz w:val="22"/>
          <w:szCs w:val="22"/>
        </w:rPr>
        <w:t>Diferencia organismos autótrofos de heterótrofos.</w:t>
      </w:r>
    </w:p>
    <w:p w:rsidR="00CD5890" w:rsidRPr="00CD5890" w:rsidRDefault="00CD5890" w:rsidP="00CD589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D5890">
        <w:rPr>
          <w:rFonts w:asciiTheme="minorHAnsi" w:hAnsiTheme="minorHAnsi" w:cstheme="minorHAnsi"/>
          <w:sz w:val="22"/>
          <w:szCs w:val="22"/>
        </w:rPr>
        <w:t>Reconoce el proceso de fotosíntesis.</w:t>
      </w:r>
    </w:p>
    <w:p w:rsidR="00CD5890" w:rsidRDefault="00CD5890" w:rsidP="00CD589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D5890">
        <w:rPr>
          <w:rFonts w:asciiTheme="minorHAnsi" w:hAnsiTheme="minorHAnsi" w:cstheme="minorHAnsi"/>
          <w:sz w:val="22"/>
          <w:szCs w:val="22"/>
        </w:rPr>
        <w:t>Identifica las partes de las plantas con sus funciones.</w:t>
      </w: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DF77E4" w:rsidRDefault="00DF77E4" w:rsidP="00DF77E4">
      <w:pPr>
        <w:rPr>
          <w:color w:val="FF0000"/>
        </w:rPr>
      </w:pPr>
      <w:r w:rsidRPr="003047A5">
        <w:rPr>
          <w:noProof/>
          <w:color w:val="00B050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6291B" wp14:editId="6113BBBC">
                <wp:simplePos x="0" y="0"/>
                <wp:positionH relativeFrom="column">
                  <wp:posOffset>3324225</wp:posOffset>
                </wp:positionH>
                <wp:positionV relativeFrom="paragraph">
                  <wp:posOffset>247015</wp:posOffset>
                </wp:positionV>
                <wp:extent cx="1285875" cy="1009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DF77E4" w:rsidRDefault="00DF77E4" w:rsidP="00DF77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F29D3FF" wp14:editId="22B6AD96">
                                  <wp:extent cx="1096645" cy="986981"/>
                                  <wp:effectExtent l="0" t="0" r="8255" b="3810"/>
                                  <wp:docPr id="8" name="Imagen 8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986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6291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61.75pt;margin-top:19.45pt;width:101.2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" fillcolor="window" strokecolor="#ed7d31" strokeweight=".5pt">
                <v:textbox>
                  <w:txbxContent>
                    <w:p w:rsidR="00DF77E4" w:rsidRDefault="00DF77E4" w:rsidP="00DF77E4">
                      <w:pPr>
                        <w:jc w:val="center"/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F29D3FF" wp14:editId="22B6AD96">
                            <wp:extent cx="1096645" cy="986981"/>
                            <wp:effectExtent l="0" t="0" r="8255" b="3810"/>
                            <wp:docPr id="8" name="Imagen 8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986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47A5">
        <w:rPr>
          <w:noProof/>
          <w:color w:val="00B05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60DB6" wp14:editId="6218E6F7">
                <wp:simplePos x="0" y="0"/>
                <wp:positionH relativeFrom="column">
                  <wp:posOffset>1676400</wp:posOffset>
                </wp:positionH>
                <wp:positionV relativeFrom="paragraph">
                  <wp:posOffset>257810</wp:posOffset>
                </wp:positionV>
                <wp:extent cx="1285875" cy="10096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DF77E4" w:rsidRDefault="00DF77E4" w:rsidP="00DF77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14AC639" wp14:editId="2CA32298">
                                  <wp:extent cx="1096645" cy="877316"/>
                                  <wp:effectExtent l="0" t="0" r="8255" b="0"/>
                                  <wp:docPr id="5" name="Imagen 5" descr="95 Emoticones para Whatsapp | Emoticones imagenes, Emoji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95 Emoticones para Whatsapp | Emoticones imagenes, Emoji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877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0DB6" id="Cuadro de texto 3" o:spid="_x0000_s1027" type="#_x0000_t202" style="position:absolute;margin-left:132pt;margin-top:20.3pt;width:101.2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" fillcolor="window" strokecolor="#ed7d31" strokeweight=".5pt">
                <v:textbox>
                  <w:txbxContent>
                    <w:p w:rsidR="00DF77E4" w:rsidRDefault="00DF77E4" w:rsidP="00DF77E4">
                      <w:pPr>
                        <w:jc w:val="center"/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14AC639" wp14:editId="2CA32298">
                            <wp:extent cx="1096645" cy="877316"/>
                            <wp:effectExtent l="0" t="0" r="8255" b="0"/>
                            <wp:docPr id="5" name="Imagen 5" descr="95 Emoticones para Whatsapp | Emoticones imagenes, Emoji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95 Emoticones para Whatsapp | Emoticones imagenes, Emoji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877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47A5">
        <w:rPr>
          <w:noProof/>
          <w:color w:val="00B05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1887D" wp14:editId="68BE1FCA">
                <wp:simplePos x="0" y="0"/>
                <wp:positionH relativeFrom="column">
                  <wp:posOffset>5714</wp:posOffset>
                </wp:positionH>
                <wp:positionV relativeFrom="paragraph">
                  <wp:posOffset>280035</wp:posOffset>
                </wp:positionV>
                <wp:extent cx="1285875" cy="10096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:rsidR="00DF77E4" w:rsidRDefault="00DF77E4" w:rsidP="00DF77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A2FF2B7" wp14:editId="0C7F190F">
                                  <wp:extent cx="982345" cy="982345"/>
                                  <wp:effectExtent l="0" t="0" r="8255" b="8255"/>
                                  <wp:docPr id="2" name="Imagen 2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887D" id="Cuadro de texto 1" o:spid="_x0000_s1028" type="#_x0000_t202" style="position:absolute;margin-left:.45pt;margin-top:22.05pt;width:101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" filled="f" strokecolor="#ed7d31" strokeweight=".5pt">
                <v:textbox>
                  <w:txbxContent>
                    <w:p w:rsidR="00DF77E4" w:rsidRDefault="00DF77E4" w:rsidP="00DF77E4">
                      <w:pPr>
                        <w:jc w:val="center"/>
                      </w:pP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A2FF2B7" wp14:editId="0C7F190F">
                            <wp:extent cx="982345" cy="982345"/>
                            <wp:effectExtent l="0" t="0" r="8255" b="8255"/>
                            <wp:docPr id="2" name="Imagen 2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47A5">
        <w:rPr>
          <w:color w:val="00B050"/>
        </w:rPr>
        <w:t>En esta clase…</w:t>
      </w:r>
    </w:p>
    <w:p w:rsidR="00DF77E4" w:rsidRDefault="00DF77E4" w:rsidP="00DF77E4">
      <w:pPr>
        <w:rPr>
          <w:color w:val="FF0000"/>
        </w:rPr>
      </w:pPr>
    </w:p>
    <w:p w:rsidR="00DF77E4" w:rsidRDefault="00DF77E4" w:rsidP="00DF77E4">
      <w:pPr>
        <w:rPr>
          <w:color w:val="FF0000"/>
        </w:rPr>
      </w:pPr>
    </w:p>
    <w:p w:rsidR="00DF77E4" w:rsidRDefault="00DF77E4" w:rsidP="00DF77E4">
      <w:pPr>
        <w:rPr>
          <w:color w:val="FF0000"/>
        </w:rPr>
      </w:pPr>
    </w:p>
    <w:p w:rsidR="00DF77E4" w:rsidRDefault="00DF77E4" w:rsidP="00DF77E4">
      <w:pPr>
        <w:rPr>
          <w:color w:val="FF0000"/>
        </w:rPr>
      </w:pPr>
    </w:p>
    <w:p w:rsidR="00DF77E4" w:rsidRPr="003047A5" w:rsidRDefault="00DF77E4" w:rsidP="00DF77E4">
      <w:pPr>
        <w:rPr>
          <w:color w:val="00B050"/>
        </w:rPr>
      </w:pPr>
      <w:r w:rsidRPr="003047A5">
        <w:rPr>
          <w:color w:val="00B050"/>
        </w:rPr>
        <w:t>Lo que más me gusto               Lo que menos me gustó          Lo que más me costó</w:t>
      </w:r>
    </w:p>
    <w:p w:rsidR="00DF77E4" w:rsidRDefault="00DF77E4" w:rsidP="00DF77E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  <w:r w:rsidRPr="003047A5">
        <w:rPr>
          <w:color w:val="00B050"/>
        </w:rPr>
        <w:t>__________________              ___________________          __________________</w:t>
      </w: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  <w:r>
        <w:rPr>
          <w:rFonts w:asciiTheme="minorHAnsi" w:hAnsiTheme="minorHAnsi" w:cstheme="minorHAnsi"/>
          <w:color w:val="7030A0"/>
          <w:sz w:val="22"/>
          <w:szCs w:val="22"/>
        </w:rPr>
        <w:t>PARA RESPONDER SOLITOS/AS</w:t>
      </w: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30A0"/>
          <w:sz w:val="22"/>
          <w:szCs w:val="22"/>
        </w:rPr>
      </w:pP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  <w:r>
        <w:rPr>
          <w:rFonts w:ascii="MV Boli" w:hAnsi="MV Boli" w:cs="MV Boli"/>
        </w:rPr>
        <w:t>Una idea que entendí en la clase…</w:t>
      </w: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  <w:r>
        <w:rPr>
          <w:rFonts w:ascii="MV Boli" w:hAnsi="MV Boli" w:cs="MV Boli"/>
        </w:rPr>
        <w:t>Algo que realmente me ayudó fue…</w:t>
      </w: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</w:p>
    <w:p w:rsidR="00DF77E4" w:rsidRDefault="00DF77E4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  <w:r>
        <w:rPr>
          <w:rFonts w:ascii="MV Boli" w:hAnsi="MV Boli" w:cs="MV Boli"/>
        </w:rPr>
        <w:t>La duda que me surgió…</w:t>
      </w:r>
    </w:p>
    <w:p w:rsid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</w:p>
    <w:p w:rsidR="00CD5890" w:rsidRPr="00CD5890" w:rsidRDefault="00CD5890" w:rsidP="00CD5890">
      <w:pPr>
        <w:pStyle w:val="paragraph"/>
        <w:spacing w:before="0" w:beforeAutospacing="0" w:after="0" w:afterAutospacing="0"/>
        <w:textAlignment w:val="baseline"/>
        <w:rPr>
          <w:rFonts w:ascii="MV Boli" w:hAnsi="MV Boli" w:cs="MV Boli"/>
        </w:rPr>
      </w:pPr>
    </w:p>
    <w:p w:rsidR="00F83BB7" w:rsidRPr="00CD5890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D589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lastRenderedPageBreak/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F83BB7" w:rsidRDefault="00F83BB7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nstantia" w:hAnsi="Constantia" w:cs="Segoe UI"/>
          <w:sz w:val="22"/>
          <w:szCs w:val="22"/>
        </w:rPr>
        <w:t> </w:t>
      </w:r>
    </w:p>
    <w:p w:rsidR="009A78B0" w:rsidRPr="00F83BB7" w:rsidRDefault="009A78B0" w:rsidP="00F83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9A78B0" w:rsidRPr="00F83BB7" w:rsidSect="00F83BB7"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154C2"/>
    <w:multiLevelType w:val="multilevel"/>
    <w:tmpl w:val="DADE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10724A"/>
    <w:multiLevelType w:val="hybridMultilevel"/>
    <w:tmpl w:val="A6F216B8"/>
    <w:lvl w:ilvl="0" w:tplc="A4725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D246B"/>
    <w:multiLevelType w:val="hybridMultilevel"/>
    <w:tmpl w:val="BBECC49C"/>
    <w:lvl w:ilvl="0" w:tplc="A4725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BB7"/>
    <w:rsid w:val="00162C91"/>
    <w:rsid w:val="001E21E4"/>
    <w:rsid w:val="009A78B0"/>
    <w:rsid w:val="00CD5890"/>
    <w:rsid w:val="00DF77E4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B0063-CCBA-4440-8B38-72DF909F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F8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F83BB7"/>
  </w:style>
  <w:style w:type="character" w:customStyle="1" w:styleId="eop">
    <w:name w:val="eop"/>
    <w:basedOn w:val="Fuentedeprrafopredeter"/>
    <w:rsid w:val="00F83BB7"/>
  </w:style>
  <w:style w:type="character" w:styleId="Hipervnculo">
    <w:name w:val="Hyperlink"/>
    <w:basedOn w:val="Fuentedeprrafopredeter"/>
    <w:uiPriority w:val="99"/>
    <w:unhideWhenUsed/>
    <w:rsid w:val="001E21E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1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1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2020-04-14T13:18:00Z</dcterms:created>
  <dcterms:modified xsi:type="dcterms:W3CDTF">2020-04-14T14:09:00Z</dcterms:modified>
</cp:coreProperties>
</file>