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9E" w:rsidRPr="00401D11" w:rsidRDefault="00AD759E" w:rsidP="00AD759E">
      <w:pPr>
        <w:jc w:val="center"/>
        <w:rPr>
          <w:b/>
          <w:color w:val="00B050"/>
          <w:sz w:val="30"/>
          <w:szCs w:val="30"/>
          <w:u w:val="single"/>
        </w:rPr>
      </w:pPr>
      <w:r w:rsidRPr="00401D11">
        <w:rPr>
          <w:b/>
          <w:color w:val="00B050"/>
          <w:sz w:val="30"/>
          <w:szCs w:val="3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ACTIVIDADES DE CIENCIAS SOCIALES: </w:t>
      </w:r>
      <w:r>
        <w:rPr>
          <w:b/>
          <w:color w:val="00B050"/>
          <w:sz w:val="30"/>
          <w:szCs w:val="3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MIÉRCOLES 25</w:t>
      </w:r>
      <w:r w:rsidRPr="00401D11">
        <w:rPr>
          <w:b/>
          <w:color w:val="00B050"/>
          <w:sz w:val="30"/>
          <w:szCs w:val="3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/03/2020</w:t>
      </w:r>
    </w:p>
    <w:p w:rsidR="00AD759E" w:rsidRPr="00AD759E" w:rsidRDefault="00AD759E" w:rsidP="00AD75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/>
        <w:rPr>
          <w:rFonts w:eastAsiaTheme="minorEastAsia" w:cs="Times New Roman"/>
          <w:color w:val="000000"/>
        </w:rPr>
      </w:pPr>
    </w:p>
    <w:p w:rsidR="00AD759E" w:rsidRPr="00C665F7" w:rsidRDefault="00AD759E" w:rsidP="00AD75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/>
        <w:rPr>
          <w:rFonts w:eastAsiaTheme="minorEastAsia" w:cs="Times New Roman"/>
        </w:rPr>
      </w:pPr>
      <w:r>
        <w:rPr>
          <w:rFonts w:eastAsiaTheme="minorEastAsia" w:cs="Times New Roman"/>
          <w:color w:val="000000"/>
          <w:lang w:val="es-ES_tradnl"/>
        </w:rPr>
        <w:t>Realiza la lectura de</w:t>
      </w:r>
      <w:r w:rsidRPr="00C665F7">
        <w:rPr>
          <w:rFonts w:eastAsiaTheme="minorEastAsia" w:cs="Times New Roman"/>
          <w:color w:val="000000"/>
          <w:lang w:val="es-ES_tradnl"/>
        </w:rPr>
        <w:t xml:space="preserve"> este fragmento del poema "Am</w:t>
      </w:r>
      <w:r w:rsidRPr="00C665F7">
        <w:rPr>
          <w:rFonts w:eastAsia="Times New Roman" w:cs="Times New Roman"/>
          <w:color w:val="000000"/>
          <w:lang w:val="es-ES_tradnl"/>
        </w:rPr>
        <w:t>érica Latina" que escribió Nicomedes Santa Cruz, poeta peruano, en 1963:</w:t>
      </w:r>
    </w:p>
    <w:p w:rsidR="00AD759E" w:rsidRPr="008D2FF1" w:rsidRDefault="00AD759E" w:rsidP="00AD75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jc w:val="both"/>
        <w:rPr>
          <w:rFonts w:eastAsiaTheme="minorEastAsia" w:cs="Times New Roman"/>
          <w:color w:val="C00000"/>
        </w:rPr>
      </w:pPr>
      <w:r w:rsidRPr="008D2FF1">
        <w:rPr>
          <w:rFonts w:eastAsiaTheme="minorEastAsia" w:cs="Times New Roman"/>
          <w:i/>
          <w:iCs/>
          <w:color w:val="C00000"/>
          <w:spacing w:val="-4"/>
          <w:lang w:val="es-ES_tradnl"/>
        </w:rPr>
        <w:t>Yo no trac</w:t>
      </w:r>
      <w:r w:rsidRPr="008D2FF1">
        <w:rPr>
          <w:rFonts w:eastAsia="Times New Roman" w:cs="Times New Roman"/>
          <w:i/>
          <w:iCs/>
          <w:color w:val="C00000"/>
          <w:spacing w:val="-4"/>
          <w:lang w:val="es-ES_tradnl"/>
        </w:rPr>
        <w:t>é líneas territoriales</w:t>
      </w:r>
    </w:p>
    <w:p w:rsidR="00AD759E" w:rsidRPr="008D2FF1" w:rsidRDefault="00AD759E" w:rsidP="00AD759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828"/>
        <w:jc w:val="both"/>
        <w:rPr>
          <w:rFonts w:eastAsiaTheme="minorEastAsia" w:cs="Times New Roman"/>
          <w:color w:val="C00000"/>
        </w:rPr>
      </w:pPr>
      <w:r w:rsidRPr="008D2FF1">
        <w:rPr>
          <w:rFonts w:eastAsiaTheme="minorEastAsia" w:cs="Times New Roman"/>
          <w:i/>
          <w:iCs/>
          <w:color w:val="C00000"/>
          <w:spacing w:val="-2"/>
          <w:lang w:val="es-ES_tradnl"/>
        </w:rPr>
        <w:t>separando al hermano del hermano.</w:t>
      </w:r>
    </w:p>
    <w:p w:rsidR="00AD759E" w:rsidRPr="008D2FF1" w:rsidRDefault="00AD759E" w:rsidP="00AD759E">
      <w:pPr>
        <w:widowControl w:val="0"/>
        <w:shd w:val="clear" w:color="auto" w:fill="FFFFFF"/>
        <w:autoSpaceDE w:val="0"/>
        <w:autoSpaceDN w:val="0"/>
        <w:adjustRightInd w:val="0"/>
        <w:spacing w:before="2" w:after="0" w:line="278" w:lineRule="exact"/>
        <w:ind w:left="3828"/>
        <w:jc w:val="both"/>
        <w:rPr>
          <w:rFonts w:eastAsiaTheme="minorEastAsia" w:cs="Times New Roman"/>
          <w:color w:val="C00000"/>
        </w:rPr>
      </w:pPr>
      <w:r w:rsidRPr="008D2FF1">
        <w:rPr>
          <w:rFonts w:eastAsiaTheme="minorEastAsia" w:cs="Times New Roman"/>
          <w:i/>
          <w:iCs/>
          <w:color w:val="C00000"/>
          <w:spacing w:val="-5"/>
          <w:lang w:val="es-ES_tradnl"/>
        </w:rPr>
        <w:t>Poso la frente sobre R</w:t>
      </w:r>
      <w:r w:rsidRPr="008D2FF1">
        <w:rPr>
          <w:rFonts w:eastAsia="Times New Roman" w:cs="Times New Roman"/>
          <w:i/>
          <w:iCs/>
          <w:color w:val="C00000"/>
          <w:spacing w:val="-5"/>
          <w:lang w:val="es-ES_tradnl"/>
        </w:rPr>
        <w:t>ío Grande</w:t>
      </w:r>
    </w:p>
    <w:p w:rsidR="00AD759E" w:rsidRPr="008D2FF1" w:rsidRDefault="00AD759E" w:rsidP="00AD759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828"/>
        <w:jc w:val="both"/>
        <w:rPr>
          <w:rFonts w:eastAsiaTheme="minorEastAsia" w:cs="Times New Roman"/>
          <w:color w:val="C00000"/>
        </w:rPr>
      </w:pPr>
      <w:r w:rsidRPr="008D2FF1">
        <w:rPr>
          <w:rFonts w:eastAsiaTheme="minorEastAsia" w:cs="Times New Roman"/>
          <w:i/>
          <w:iCs/>
          <w:color w:val="C00000"/>
          <w:spacing w:val="-4"/>
          <w:lang w:val="es-ES_tradnl"/>
        </w:rPr>
        <w:t>me afirmo p</w:t>
      </w:r>
      <w:r w:rsidRPr="008D2FF1">
        <w:rPr>
          <w:rFonts w:eastAsia="Times New Roman" w:cs="Times New Roman"/>
          <w:i/>
          <w:iCs/>
          <w:color w:val="C00000"/>
          <w:spacing w:val="-4"/>
          <w:lang w:val="es-ES_tradnl"/>
        </w:rPr>
        <w:t>étreo sobre el Cabo de Hornos</w:t>
      </w:r>
    </w:p>
    <w:p w:rsidR="00AD759E" w:rsidRPr="008D2FF1" w:rsidRDefault="00AD759E" w:rsidP="00AD759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828"/>
        <w:jc w:val="both"/>
        <w:rPr>
          <w:rFonts w:eastAsiaTheme="minorEastAsia" w:cs="Times New Roman"/>
          <w:color w:val="C00000"/>
        </w:rPr>
      </w:pPr>
      <w:r w:rsidRPr="008D2FF1">
        <w:rPr>
          <w:rFonts w:eastAsiaTheme="minorEastAsia" w:cs="Times New Roman"/>
          <w:i/>
          <w:iCs/>
          <w:color w:val="C00000"/>
          <w:spacing w:val="-3"/>
          <w:lang w:val="es-ES_tradnl"/>
        </w:rPr>
        <w:t>hundo mi brazo izquierdo en el Pac</w:t>
      </w:r>
      <w:r w:rsidRPr="008D2FF1">
        <w:rPr>
          <w:rFonts w:eastAsia="Times New Roman" w:cs="Times New Roman"/>
          <w:i/>
          <w:iCs/>
          <w:color w:val="C00000"/>
          <w:spacing w:val="-3"/>
          <w:lang w:val="es-ES_tradnl"/>
        </w:rPr>
        <w:t>ífico</w:t>
      </w:r>
    </w:p>
    <w:p w:rsidR="00AD759E" w:rsidRPr="008D2FF1" w:rsidRDefault="00AD759E" w:rsidP="00AD759E">
      <w:pPr>
        <w:widowControl w:val="0"/>
        <w:shd w:val="clear" w:color="auto" w:fill="FFFFFF"/>
        <w:autoSpaceDE w:val="0"/>
        <w:autoSpaceDN w:val="0"/>
        <w:adjustRightInd w:val="0"/>
        <w:spacing w:before="2" w:after="0" w:line="278" w:lineRule="exact"/>
        <w:ind w:left="3828"/>
        <w:jc w:val="both"/>
        <w:rPr>
          <w:rFonts w:eastAsiaTheme="minorEastAsia" w:cs="Times New Roman"/>
          <w:color w:val="C00000"/>
        </w:rPr>
      </w:pPr>
      <w:r w:rsidRPr="008D2FF1">
        <w:rPr>
          <w:rFonts w:eastAsiaTheme="minorEastAsia" w:cs="Times New Roman"/>
          <w:i/>
          <w:iCs/>
          <w:color w:val="C00000"/>
          <w:spacing w:val="-2"/>
          <w:lang w:val="es-ES_tradnl"/>
        </w:rPr>
        <w:t>y sumerjo mi diestra en el Atl</w:t>
      </w:r>
      <w:r w:rsidRPr="008D2FF1">
        <w:rPr>
          <w:rFonts w:eastAsia="Times New Roman" w:cs="Times New Roman"/>
          <w:i/>
          <w:iCs/>
          <w:color w:val="C00000"/>
          <w:spacing w:val="-2"/>
          <w:lang w:val="es-ES_tradnl"/>
        </w:rPr>
        <w:t>ántico.</w:t>
      </w:r>
    </w:p>
    <w:p w:rsidR="00AD759E" w:rsidRPr="008D2FF1" w:rsidRDefault="00AD759E" w:rsidP="00AD759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828"/>
        <w:jc w:val="both"/>
        <w:rPr>
          <w:rFonts w:eastAsiaTheme="minorEastAsia" w:cs="Times New Roman"/>
          <w:color w:val="C00000"/>
        </w:rPr>
      </w:pPr>
      <w:r w:rsidRPr="008D2FF1">
        <w:rPr>
          <w:rFonts w:eastAsiaTheme="minorEastAsia" w:cs="Times New Roman"/>
          <w:i/>
          <w:iCs/>
          <w:color w:val="C00000"/>
          <w:spacing w:val="-4"/>
          <w:lang w:val="es-ES_tradnl"/>
        </w:rPr>
        <w:t>Por las costas de oriente y occidente</w:t>
      </w:r>
    </w:p>
    <w:p w:rsidR="00AD759E" w:rsidRPr="008D2FF1" w:rsidRDefault="00AD759E" w:rsidP="00AD759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828"/>
        <w:jc w:val="both"/>
        <w:rPr>
          <w:rFonts w:eastAsiaTheme="minorEastAsia" w:cs="Times New Roman"/>
          <w:color w:val="C00000"/>
        </w:rPr>
      </w:pPr>
      <w:r w:rsidRPr="008D2FF1">
        <w:rPr>
          <w:rFonts w:eastAsiaTheme="minorEastAsia" w:cs="Times New Roman"/>
          <w:i/>
          <w:iCs/>
          <w:color w:val="C00000"/>
          <w:spacing w:val="-3"/>
          <w:lang w:val="es-ES_tradnl"/>
        </w:rPr>
        <w:t>doscientas millas entro a cada oc</w:t>
      </w:r>
      <w:r w:rsidRPr="008D2FF1">
        <w:rPr>
          <w:rFonts w:eastAsia="Times New Roman" w:cs="Times New Roman"/>
          <w:i/>
          <w:iCs/>
          <w:color w:val="C00000"/>
          <w:spacing w:val="-3"/>
          <w:lang w:val="es-ES_tradnl"/>
        </w:rPr>
        <w:t>éano</w:t>
      </w:r>
    </w:p>
    <w:p w:rsidR="00AD759E" w:rsidRPr="008D2FF1" w:rsidRDefault="00AD759E" w:rsidP="00AD759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828"/>
        <w:jc w:val="both"/>
        <w:rPr>
          <w:rFonts w:eastAsiaTheme="minorEastAsia" w:cs="Times New Roman"/>
          <w:color w:val="C00000"/>
        </w:rPr>
      </w:pPr>
      <w:r w:rsidRPr="008D2FF1">
        <w:rPr>
          <w:rFonts w:eastAsiaTheme="minorEastAsia" w:cs="Times New Roman"/>
          <w:i/>
          <w:iCs/>
          <w:color w:val="C00000"/>
          <w:spacing w:val="1"/>
          <w:lang w:val="es-ES_tradnl"/>
        </w:rPr>
        <w:t>sumerjo mano y mano</w:t>
      </w:r>
    </w:p>
    <w:p w:rsidR="00AD759E" w:rsidRPr="008D2FF1" w:rsidRDefault="00AD759E" w:rsidP="00AD75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jc w:val="both"/>
        <w:rPr>
          <w:rFonts w:eastAsiaTheme="minorEastAsia" w:cs="Times New Roman"/>
          <w:color w:val="C00000"/>
        </w:rPr>
      </w:pPr>
      <w:r w:rsidRPr="008D2FF1">
        <w:rPr>
          <w:rFonts w:eastAsiaTheme="minorEastAsia" w:cs="Times New Roman"/>
          <w:i/>
          <w:iCs/>
          <w:color w:val="C00000"/>
          <w:spacing w:val="-1"/>
          <w:lang w:val="es-ES_tradnl"/>
        </w:rPr>
        <w:t>y as</w:t>
      </w:r>
      <w:r w:rsidRPr="008D2FF1">
        <w:rPr>
          <w:rFonts w:eastAsia="Times New Roman" w:cs="Times New Roman"/>
          <w:i/>
          <w:iCs/>
          <w:color w:val="C00000"/>
          <w:spacing w:val="-1"/>
          <w:lang w:val="es-ES_tradnl"/>
        </w:rPr>
        <w:t>í me aferró a nuestro Continente</w:t>
      </w:r>
    </w:p>
    <w:p w:rsidR="00AD759E" w:rsidRDefault="00AD759E" w:rsidP="00AD75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jc w:val="both"/>
        <w:rPr>
          <w:rFonts w:eastAsiaTheme="minorEastAsia" w:cs="Times New Roman"/>
          <w:i/>
          <w:iCs/>
          <w:color w:val="C00000"/>
          <w:spacing w:val="-1"/>
          <w:lang w:val="es-ES_tradnl"/>
        </w:rPr>
      </w:pPr>
      <w:r w:rsidRPr="008D2FF1">
        <w:rPr>
          <w:rFonts w:eastAsiaTheme="minorEastAsia" w:cs="Times New Roman"/>
          <w:i/>
          <w:iCs/>
          <w:color w:val="C00000"/>
          <w:spacing w:val="-1"/>
          <w:lang w:val="es-ES_tradnl"/>
        </w:rPr>
        <w:t>en un abrazo latinoamericano.</w:t>
      </w:r>
    </w:p>
    <w:p w:rsidR="00AD759E" w:rsidRPr="008D2FF1" w:rsidRDefault="00AD759E" w:rsidP="00AD75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/>
        <w:jc w:val="both"/>
        <w:rPr>
          <w:rFonts w:eastAsiaTheme="minorEastAsia" w:cs="Times New Roman"/>
          <w:color w:val="C00000"/>
        </w:rPr>
      </w:pPr>
    </w:p>
    <w:p w:rsidR="00AD759E" w:rsidRPr="00C665F7" w:rsidRDefault="00AD759E" w:rsidP="00AD75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"/>
        <w:rPr>
          <w:rFonts w:eastAsiaTheme="minorEastAsia" w:cs="Times New Roman"/>
        </w:rPr>
      </w:pPr>
      <w:r>
        <w:rPr>
          <w:rFonts w:eastAsiaTheme="minorEastAsia" w:cs="Times New Roman"/>
          <w:color w:val="000000"/>
          <w:spacing w:val="-2"/>
          <w:lang w:val="es-ES_tradnl"/>
        </w:rPr>
        <w:t>Luego de leer el poema, responde</w:t>
      </w:r>
      <w:r w:rsidRPr="00C665F7">
        <w:rPr>
          <w:rFonts w:eastAsia="Times New Roman" w:cs="Times New Roman"/>
          <w:color w:val="000000"/>
          <w:spacing w:val="-2"/>
          <w:lang w:val="es-ES_tradnl"/>
        </w:rPr>
        <w:t xml:space="preserve"> las siguientes </w:t>
      </w:r>
      <w:r w:rsidRPr="00C665F7">
        <w:rPr>
          <w:rFonts w:eastAsia="Times New Roman" w:cs="Times New Roman"/>
          <w:color w:val="000000"/>
          <w:lang w:val="es-ES_tradnl"/>
        </w:rPr>
        <w:t>preguntas</w:t>
      </w:r>
      <w:r>
        <w:rPr>
          <w:rFonts w:eastAsia="Times New Roman" w:cs="Times New Roman"/>
          <w:color w:val="000000"/>
          <w:lang w:val="es-ES_tradnl"/>
        </w:rPr>
        <w:t xml:space="preserve"> </w:t>
      </w:r>
      <w:r w:rsidRPr="004F24C5">
        <w:rPr>
          <w:rFonts w:eastAsia="Times New Roman" w:cs="Times New Roman"/>
          <w:b/>
          <w:color w:val="000000"/>
          <w:u w:val="single"/>
          <w:lang w:val="es-ES_tradnl"/>
        </w:rPr>
        <w:t>de manera completa</w:t>
      </w:r>
      <w:r w:rsidRPr="00C665F7">
        <w:rPr>
          <w:rFonts w:eastAsia="Times New Roman" w:cs="Times New Roman"/>
          <w:color w:val="000000"/>
          <w:lang w:val="es-ES_tradnl"/>
        </w:rPr>
        <w:t>:</w:t>
      </w:r>
    </w:p>
    <w:p w:rsidR="00AD759E" w:rsidRPr="00C665F7" w:rsidRDefault="00AD759E" w:rsidP="00AD759E">
      <w:pPr>
        <w:widowControl w:val="0"/>
        <w:numPr>
          <w:ilvl w:val="0"/>
          <w:numId w:val="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81" w:lineRule="exact"/>
        <w:rPr>
          <w:rFonts w:eastAsiaTheme="minorEastAsia" w:cs="Times New Roman"/>
          <w:b/>
          <w:bCs/>
          <w:color w:val="000000"/>
          <w:spacing w:val="-18"/>
          <w:lang w:val="es-ES_tradnl"/>
        </w:rPr>
      </w:pPr>
      <w:r w:rsidRPr="00C665F7">
        <w:rPr>
          <w:rFonts w:eastAsia="Times New Roman" w:cs="Times New Roman"/>
          <w:color w:val="000000"/>
          <w:spacing w:val="-2"/>
          <w:lang w:val="es-ES_tradnl"/>
        </w:rPr>
        <w:t>¿A qué se refiere el autor con "líneas territoriales"?</w:t>
      </w:r>
    </w:p>
    <w:p w:rsidR="00AD759E" w:rsidRPr="00C665F7" w:rsidRDefault="00AD759E" w:rsidP="00AD759E">
      <w:pPr>
        <w:widowControl w:val="0"/>
        <w:numPr>
          <w:ilvl w:val="0"/>
          <w:numId w:val="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81" w:lineRule="exact"/>
        <w:rPr>
          <w:rFonts w:eastAsiaTheme="minorEastAsia" w:cs="Times New Roman"/>
          <w:b/>
          <w:bCs/>
          <w:color w:val="000000"/>
          <w:spacing w:val="-21"/>
          <w:lang w:val="es-ES_tradnl"/>
        </w:rPr>
      </w:pPr>
      <w:r w:rsidRPr="00C665F7">
        <w:rPr>
          <w:rFonts w:eastAsia="Times New Roman" w:cs="Times New Roman"/>
          <w:color w:val="000000"/>
          <w:spacing w:val="-2"/>
          <w:lang w:val="es-ES_tradnl"/>
        </w:rPr>
        <w:t>¿Quiénes son los hermanos que se mencionan en el segundo verso?</w:t>
      </w:r>
    </w:p>
    <w:p w:rsidR="00AD759E" w:rsidRPr="004F24C5" w:rsidRDefault="00AD759E" w:rsidP="00AD759E">
      <w:pPr>
        <w:widowControl w:val="0"/>
        <w:numPr>
          <w:ilvl w:val="0"/>
          <w:numId w:val="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81" w:lineRule="exact"/>
        <w:rPr>
          <w:rFonts w:eastAsiaTheme="minorEastAsia" w:cs="Times New Roman"/>
          <w:b/>
          <w:bCs/>
          <w:color w:val="000000"/>
          <w:spacing w:val="-13"/>
          <w:lang w:val="es-ES_tradnl"/>
        </w:rPr>
      </w:pPr>
      <w:r w:rsidRPr="00C665F7">
        <w:rPr>
          <w:rFonts w:eastAsia="Times New Roman" w:cs="Times New Roman"/>
          <w:color w:val="000000"/>
          <w:spacing w:val="-3"/>
          <w:lang w:val="es-ES_tradnl"/>
        </w:rPr>
        <w:t>¿A qué alude el autor cuando dice que Latinoamérica es "nuestro Continente"?</w:t>
      </w:r>
    </w:p>
    <w:p w:rsidR="00AD759E" w:rsidRPr="004F24C5" w:rsidRDefault="00AD759E" w:rsidP="00AD759E">
      <w:pPr>
        <w:widowControl w:val="0"/>
        <w:numPr>
          <w:ilvl w:val="0"/>
          <w:numId w:val="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81" w:lineRule="exact"/>
        <w:rPr>
          <w:rFonts w:eastAsiaTheme="minorEastAsia" w:cs="Times New Roman"/>
          <w:b/>
          <w:bCs/>
          <w:color w:val="000000"/>
          <w:spacing w:val="-13"/>
          <w:lang w:val="es-ES_tradnl"/>
        </w:rPr>
      </w:pPr>
      <w:r>
        <w:rPr>
          <w:rFonts w:eastAsia="Times New Roman" w:cs="Times New Roman"/>
          <w:color w:val="000000"/>
          <w:spacing w:val="-3"/>
          <w:lang w:val="es-ES_tradnl"/>
        </w:rPr>
        <w:t>¿De qué tratará el nuevo tema?</w:t>
      </w:r>
    </w:p>
    <w:p w:rsidR="00AD759E" w:rsidRPr="004F24C5" w:rsidRDefault="00AD759E" w:rsidP="00AD759E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81" w:lineRule="exact"/>
        <w:rPr>
          <w:rFonts w:eastAsiaTheme="minorEastAsia" w:cs="Times New Roman"/>
          <w:b/>
          <w:bCs/>
          <w:color w:val="000000"/>
          <w:spacing w:val="-13"/>
          <w:lang w:val="es-ES_tradnl"/>
        </w:rPr>
      </w:pPr>
    </w:p>
    <w:p w:rsidR="00AD759E" w:rsidRPr="00C665F7" w:rsidRDefault="00AD759E" w:rsidP="00AD759E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81" w:lineRule="exact"/>
        <w:jc w:val="center"/>
        <w:rPr>
          <w:rFonts w:eastAsiaTheme="minorEastAsia" w:cs="Times New Roman"/>
          <w:b/>
          <w:bCs/>
          <w:color w:val="000000"/>
          <w:spacing w:val="-13"/>
          <w:lang w:val="es-ES_tradnl"/>
        </w:rPr>
      </w:pPr>
      <w:r>
        <w:rPr>
          <w:rFonts w:ascii="Algerian" w:hAnsi="Algerian"/>
          <w:b/>
          <w:color w:val="C45911" w:themeColor="accent2" w:themeShade="BF"/>
          <w:sz w:val="30"/>
          <w:szCs w:val="30"/>
          <w:u w:val="single"/>
        </w:rPr>
        <w:t>El continente americano</w:t>
      </w:r>
    </w:p>
    <w:p w:rsidR="00AD759E" w:rsidRPr="00EE63F3" w:rsidRDefault="00AD759E" w:rsidP="00AD759E">
      <w:pPr>
        <w:pStyle w:val="Prrafodelista"/>
        <w:numPr>
          <w:ilvl w:val="0"/>
          <w:numId w:val="4"/>
        </w:numPr>
      </w:pPr>
      <w:r w:rsidRPr="00EE63F3">
        <w:rPr>
          <w:b/>
          <w:color w:val="70AD47"/>
          <w:spacing w:val="10"/>
          <w:sz w:val="26"/>
          <w:szCs w:val="26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ACTIVIDAD</w:t>
      </w:r>
      <w:r>
        <w:rPr>
          <w:b/>
          <w:color w:val="70AD47"/>
          <w:spacing w:val="10"/>
          <w:sz w:val="26"/>
          <w:szCs w:val="26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ES</w:t>
      </w:r>
      <w:r w:rsidRPr="00EE63F3">
        <w:rPr>
          <w:b/>
          <w:color w:val="70AD47"/>
          <w:spacing w:val="10"/>
          <w:sz w:val="26"/>
          <w:szCs w:val="26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:</w:t>
      </w:r>
      <w:r w:rsidRPr="00EE63F3">
        <w:rPr>
          <w:b/>
          <w:color w:val="70AD47"/>
          <w:spacing w:val="10"/>
          <w:sz w:val="26"/>
          <w:szCs w:val="2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</w:p>
    <w:p w:rsidR="00AD759E" w:rsidRDefault="00AD759E" w:rsidP="00AD759E">
      <w:pPr>
        <w:pStyle w:val="Prrafodelista"/>
        <w:numPr>
          <w:ilvl w:val="0"/>
          <w:numId w:val="5"/>
        </w:numPr>
      </w:pPr>
      <w:r>
        <w:t xml:space="preserve">Leemos las páginas 134, 135 y 136 del </w:t>
      </w:r>
      <w:r w:rsidR="00E649FF">
        <w:t>manual</w:t>
      </w:r>
      <w:bookmarkStart w:id="0" w:name="_GoBack"/>
      <w:bookmarkEnd w:id="0"/>
      <w:r>
        <w:t xml:space="preserve"> con el propósito de obtener información.</w:t>
      </w:r>
    </w:p>
    <w:p w:rsidR="00AD759E" w:rsidRDefault="00AD759E" w:rsidP="00AD759E">
      <w:pPr>
        <w:pStyle w:val="Prrafodelista"/>
        <w:numPr>
          <w:ilvl w:val="0"/>
          <w:numId w:val="5"/>
        </w:numPr>
        <w:tabs>
          <w:tab w:val="left" w:pos="284"/>
        </w:tabs>
        <w:spacing w:after="0"/>
      </w:pPr>
      <w:r>
        <w:t>Subraya las ideas principales.</w:t>
      </w:r>
    </w:p>
    <w:p w:rsidR="00AD759E" w:rsidRDefault="00AD759E" w:rsidP="00AD759E">
      <w:pPr>
        <w:pStyle w:val="Prrafodelista"/>
        <w:numPr>
          <w:ilvl w:val="0"/>
          <w:numId w:val="5"/>
        </w:numPr>
        <w:spacing w:after="0"/>
      </w:pPr>
      <w:r>
        <w:t xml:space="preserve">Realiza </w:t>
      </w:r>
      <w:r w:rsidRPr="00A540D5">
        <w:rPr>
          <w:b/>
          <w:u w:val="single"/>
        </w:rPr>
        <w:t>en tu carpeta</w:t>
      </w:r>
      <w:r>
        <w:t xml:space="preserve"> las actividades de la página 135.</w:t>
      </w:r>
    </w:p>
    <w:p w:rsidR="00AD759E" w:rsidRPr="00F75598" w:rsidRDefault="00AD759E" w:rsidP="00AD759E">
      <w:pPr>
        <w:pStyle w:val="Prrafodelista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lang w:val="es-ES" w:eastAsia="es-ES"/>
        </w:rPr>
      </w:pPr>
      <w:r w:rsidRPr="00F75598">
        <w:rPr>
          <w:rFonts w:eastAsia="Times New Roman" w:cstheme="minorHAnsi"/>
          <w:lang w:val="es-ES" w:eastAsia="es-ES"/>
        </w:rPr>
        <w:t xml:space="preserve">El siguiente cuadro te servirá como material de estudio, al igual que la información que subrayaste en el libro. </w:t>
      </w:r>
    </w:p>
    <w:p w:rsidR="00AD759E" w:rsidRPr="001E48E4" w:rsidRDefault="00AD759E" w:rsidP="00AD759E">
      <w:pPr>
        <w:spacing w:after="0" w:line="240" w:lineRule="auto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eastAsia="Times New Roman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96913" wp14:editId="58A0D2DF">
                <wp:simplePos x="0" y="0"/>
                <wp:positionH relativeFrom="column">
                  <wp:posOffset>5594255</wp:posOffset>
                </wp:positionH>
                <wp:positionV relativeFrom="paragraph">
                  <wp:posOffset>88265</wp:posOffset>
                </wp:positionV>
                <wp:extent cx="763886" cy="1316800"/>
                <wp:effectExtent l="19050" t="0" r="17780" b="17145"/>
                <wp:wrapNone/>
                <wp:docPr id="18" name="Flecha curvada hacia la izquier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886" cy="1316800"/>
                        </a:xfrm>
                        <a:prstGeom prst="curved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ECE9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 curvada hacia la izquierda 18" o:spid="_x0000_s1026" type="#_x0000_t103" style="position:absolute;margin-left:440.5pt;margin-top:6.95pt;width:60.15pt;height:10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" adj="15335,20034,5400" fillcolor="#5b9bd5" strokecolor="#41719c" strokeweight="1pt"/>
            </w:pict>
          </mc:Fallback>
        </mc:AlternateContent>
      </w:r>
      <w:r>
        <w:rPr>
          <w:rFonts w:eastAsia="Times New Roman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68E1A" wp14:editId="58465429">
                <wp:simplePos x="0" y="0"/>
                <wp:positionH relativeFrom="column">
                  <wp:posOffset>184017</wp:posOffset>
                </wp:positionH>
                <wp:positionV relativeFrom="paragraph">
                  <wp:posOffset>143520</wp:posOffset>
                </wp:positionV>
                <wp:extent cx="771099" cy="1291088"/>
                <wp:effectExtent l="0" t="0" r="29210" b="23495"/>
                <wp:wrapNone/>
                <wp:docPr id="17" name="Flecha curvada hacia la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099" cy="1291088"/>
                        </a:xfrm>
                        <a:prstGeom prst="curvedRightArrow">
                          <a:avLst>
                            <a:gd name="adj1" fmla="val 30595"/>
                            <a:gd name="adj2" fmla="val 62025"/>
                            <a:gd name="adj3" fmla="val 31424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156B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 curvada hacia la derecha 17" o:spid="_x0000_s1026" type="#_x0000_t102" style="position:absolute;margin-left:14.5pt;margin-top:11.3pt;width:60.7pt;height:10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" adj="13598,19572,14812" fillcolor="#5b9bd5" strokecolor="#41719c" strokeweight="1pt"/>
            </w:pict>
          </mc:Fallback>
        </mc:AlternateContent>
      </w:r>
      <w:r>
        <w:rPr>
          <w:rFonts w:eastAsia="Times New Roman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78522" wp14:editId="2A5B33D5">
                <wp:simplePos x="0" y="0"/>
                <wp:positionH relativeFrom="margin">
                  <wp:align>center</wp:align>
                </wp:positionH>
                <wp:positionV relativeFrom="paragraph">
                  <wp:posOffset>-57758</wp:posOffset>
                </wp:positionV>
                <wp:extent cx="2623930" cy="326003"/>
                <wp:effectExtent l="0" t="0" r="5080" b="0"/>
                <wp:wrapNone/>
                <wp:docPr id="214" name="Rectángul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0" cy="326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759E" w:rsidRPr="009549E4" w:rsidRDefault="00AD759E" w:rsidP="00AD759E">
                            <w:pPr>
                              <w:jc w:val="center"/>
                              <w:rPr>
                                <w:b/>
                                <w:color w:val="FF339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F3399"/>
                                <w:sz w:val="30"/>
                                <w:szCs w:val="30"/>
                              </w:rPr>
                              <w:t>EL CONTINENTE AMERICANO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78522" id="Rectángulo 214" o:spid="_x0000_s1026" style="position:absolute;margin-left:0;margin-top:-4.55pt;width:206.6pt;height:25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" fillcolor="window" stroked="f" strokeweight="1pt">
                <v:textbox>
                  <w:txbxContent>
                    <w:p w:rsidR="00AD759E" w:rsidRPr="009549E4" w:rsidRDefault="00AD759E" w:rsidP="00AD759E">
                      <w:pPr>
                        <w:jc w:val="center"/>
                        <w:rPr>
                          <w:b/>
                          <w:color w:val="FF3399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F3399"/>
                          <w:sz w:val="30"/>
                          <w:szCs w:val="30"/>
                        </w:rPr>
                        <w:t>EL CONTINENTE AMERICANO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D759E" w:rsidRPr="001E48E4" w:rsidRDefault="00AD759E" w:rsidP="00AD759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eastAsia="Times New Roman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03AFD" wp14:editId="4043AFC3">
                <wp:simplePos x="0" y="0"/>
                <wp:positionH relativeFrom="column">
                  <wp:posOffset>3357055</wp:posOffset>
                </wp:positionH>
                <wp:positionV relativeFrom="paragraph">
                  <wp:posOffset>110168</wp:posOffset>
                </wp:positionV>
                <wp:extent cx="266131" cy="677355"/>
                <wp:effectExtent l="19050" t="0" r="19685" b="46990"/>
                <wp:wrapNone/>
                <wp:docPr id="24" name="Flecha abaj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67735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9429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4" o:spid="_x0000_s1026" type="#_x0000_t67" style="position:absolute;margin-left:264.35pt;margin-top:8.65pt;width:20.95pt;height:53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" adj="17357" fillcolor="#5b9bd5" strokecolor="#41719c" strokeweight="1pt"/>
            </w:pict>
          </mc:Fallback>
        </mc:AlternateContent>
      </w:r>
      <w:r w:rsidRPr="00D96731">
        <w:rPr>
          <w:rFonts w:eastAsia="Times New Roman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A99FD" wp14:editId="34B26A0F">
                <wp:simplePos x="0" y="0"/>
                <wp:positionH relativeFrom="margin">
                  <wp:posOffset>4080586</wp:posOffset>
                </wp:positionH>
                <wp:positionV relativeFrom="paragraph">
                  <wp:posOffset>15600</wp:posOffset>
                </wp:positionV>
                <wp:extent cx="1821977" cy="1740090"/>
                <wp:effectExtent l="0" t="0" r="6985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977" cy="1740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759E" w:rsidRDefault="00AD759E" w:rsidP="00AD759E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CRITERIO HISTÓRICO Y CULTURAL</w:t>
                            </w:r>
                          </w:p>
                          <w:p w:rsidR="00AD759E" w:rsidRPr="00226DE0" w:rsidRDefault="00AD759E" w:rsidP="00AD759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226DE0">
                              <w:rPr>
                                <w:sz w:val="18"/>
                                <w:szCs w:val="18"/>
                              </w:rPr>
                              <w:t xml:space="preserve">AMÉRICA LATINA: está integrada por los países que fueron conquistados y colonizados por España y Portugal. </w:t>
                            </w:r>
                          </w:p>
                          <w:p w:rsidR="00AD759E" w:rsidRPr="00226DE0" w:rsidRDefault="00AD759E" w:rsidP="00AD759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226DE0">
                              <w:rPr>
                                <w:sz w:val="18"/>
                                <w:szCs w:val="18"/>
                              </w:rPr>
                              <w:t>AMÉRICA ANGLOSAJONA: está formada por los países conquistados y colonizados por Inglaterra y Francia.</w:t>
                            </w:r>
                          </w:p>
                          <w:p w:rsidR="00AD759E" w:rsidRPr="005C2F2B" w:rsidRDefault="00AD759E" w:rsidP="00AD75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D759E" w:rsidRPr="005C2F2B" w:rsidRDefault="00AD759E" w:rsidP="00AD75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A99FD" id="Rectángulo 14" o:spid="_x0000_s1027" style="position:absolute;margin-left:321.3pt;margin-top:1.25pt;width:143.45pt;height:13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" fillcolor="window" stroked="f" strokeweight="1pt">
                <v:textbox>
                  <w:txbxContent>
                    <w:p w:rsidR="00AD759E" w:rsidRDefault="00AD759E" w:rsidP="00AD759E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CRITERIO HISTÓRICO Y CULTURAL</w:t>
                      </w:r>
                    </w:p>
                    <w:p w:rsidR="00AD759E" w:rsidRPr="00226DE0" w:rsidRDefault="00AD759E" w:rsidP="00AD759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 w:rsidRPr="00226DE0">
                        <w:rPr>
                          <w:sz w:val="18"/>
                          <w:szCs w:val="18"/>
                        </w:rPr>
                        <w:t xml:space="preserve">AMÉRICA LATINA: está integrada por los países que fueron conquistados y colonizados por España y Portugal. </w:t>
                      </w:r>
                    </w:p>
                    <w:p w:rsidR="00AD759E" w:rsidRPr="00226DE0" w:rsidRDefault="00AD759E" w:rsidP="00AD759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 w:rsidRPr="00226DE0">
                        <w:rPr>
                          <w:sz w:val="18"/>
                          <w:szCs w:val="18"/>
                        </w:rPr>
                        <w:t>AMÉRICA ANGLOSAJONA: está formada por los países conquistados y colonizados por Inglaterra y Francia.</w:t>
                      </w:r>
                    </w:p>
                    <w:p w:rsidR="00AD759E" w:rsidRPr="005C2F2B" w:rsidRDefault="00AD759E" w:rsidP="00AD759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D759E" w:rsidRPr="005C2F2B" w:rsidRDefault="00AD759E" w:rsidP="00AD75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Times New Roman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B91B3" wp14:editId="5A31481B">
                <wp:simplePos x="0" y="0"/>
                <wp:positionH relativeFrom="column">
                  <wp:posOffset>791285</wp:posOffset>
                </wp:positionH>
                <wp:positionV relativeFrom="paragraph">
                  <wp:posOffset>111760</wp:posOffset>
                </wp:positionV>
                <wp:extent cx="2074460" cy="1753737"/>
                <wp:effectExtent l="0" t="0" r="2540" b="0"/>
                <wp:wrapNone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460" cy="17537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759E" w:rsidRDefault="00AD759E" w:rsidP="00AD759E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CRITERIO FÍSICO</w:t>
                            </w:r>
                          </w:p>
                          <w:p w:rsidR="00AD759E" w:rsidRPr="00226DE0" w:rsidRDefault="00AD759E" w:rsidP="00AD759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226DE0">
                              <w:rPr>
                                <w:sz w:val="18"/>
                                <w:szCs w:val="18"/>
                              </w:rPr>
                              <w:t>AMÉRICA DEL NORTE:  está formada por Canadá, Estados Unidos y México.</w:t>
                            </w:r>
                          </w:p>
                          <w:p w:rsidR="00AD759E" w:rsidRPr="00226DE0" w:rsidRDefault="00AD759E" w:rsidP="00AD759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226DE0">
                              <w:rPr>
                                <w:sz w:val="18"/>
                                <w:szCs w:val="18"/>
                              </w:rPr>
                              <w:t xml:space="preserve">AMÉRICA CENTRAL: se extiende desde Guatemala y </w:t>
                            </w:r>
                            <w:proofErr w:type="spellStart"/>
                            <w:r w:rsidRPr="00226DE0">
                              <w:rPr>
                                <w:sz w:val="18"/>
                                <w:szCs w:val="18"/>
                              </w:rPr>
                              <w:t>Bélice</w:t>
                            </w:r>
                            <w:proofErr w:type="spellEnd"/>
                            <w:r w:rsidRPr="00226DE0">
                              <w:rPr>
                                <w:sz w:val="18"/>
                                <w:szCs w:val="18"/>
                              </w:rPr>
                              <w:t xml:space="preserve"> hasta Panamá. La parte insular incluye las islas ubicadas en el mar del Caribe.</w:t>
                            </w:r>
                          </w:p>
                          <w:p w:rsidR="00AD759E" w:rsidRPr="00226DE0" w:rsidRDefault="00AD759E" w:rsidP="00AD759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226DE0">
                              <w:rPr>
                                <w:sz w:val="18"/>
                                <w:szCs w:val="18"/>
                              </w:rPr>
                              <w:t>AMÉRICA DEL SUR: se extiende desde Colombia y Venezuela hasta Chile y Argentina.</w:t>
                            </w:r>
                          </w:p>
                          <w:p w:rsidR="00AD759E" w:rsidRPr="005C2F2B" w:rsidRDefault="00AD759E" w:rsidP="00AD75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D759E" w:rsidRPr="005C2F2B" w:rsidRDefault="00AD759E" w:rsidP="00AD75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B91B3" id="Rectángulo 218" o:spid="_x0000_s1028" style="position:absolute;margin-left:62.3pt;margin-top:8.8pt;width:163.35pt;height:1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" fillcolor="window" stroked="f" strokeweight="1pt">
                <v:textbox>
                  <w:txbxContent>
                    <w:p w:rsidR="00AD759E" w:rsidRDefault="00AD759E" w:rsidP="00AD759E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CRITERIO FÍSICO</w:t>
                      </w:r>
                    </w:p>
                    <w:p w:rsidR="00AD759E" w:rsidRPr="00226DE0" w:rsidRDefault="00AD759E" w:rsidP="00AD759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 w:rsidRPr="00226DE0">
                        <w:rPr>
                          <w:sz w:val="18"/>
                          <w:szCs w:val="18"/>
                        </w:rPr>
                        <w:t>AMÉRICA DEL NORTE:  está formada por Canadá, Estados Unidos y México.</w:t>
                      </w:r>
                    </w:p>
                    <w:p w:rsidR="00AD759E" w:rsidRPr="00226DE0" w:rsidRDefault="00AD759E" w:rsidP="00AD759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 w:rsidRPr="00226DE0">
                        <w:rPr>
                          <w:sz w:val="18"/>
                          <w:szCs w:val="18"/>
                        </w:rPr>
                        <w:t xml:space="preserve">AMÉRICA CENTRAL: se extiende desde Guatemala y </w:t>
                      </w:r>
                      <w:proofErr w:type="spellStart"/>
                      <w:r w:rsidRPr="00226DE0">
                        <w:rPr>
                          <w:sz w:val="18"/>
                          <w:szCs w:val="18"/>
                        </w:rPr>
                        <w:t>Bélice</w:t>
                      </w:r>
                      <w:proofErr w:type="spellEnd"/>
                      <w:r w:rsidRPr="00226DE0">
                        <w:rPr>
                          <w:sz w:val="18"/>
                          <w:szCs w:val="18"/>
                        </w:rPr>
                        <w:t xml:space="preserve"> hasta Panamá. La parte insular incluye las islas ubicadas en el mar del Caribe.</w:t>
                      </w:r>
                    </w:p>
                    <w:p w:rsidR="00AD759E" w:rsidRPr="00226DE0" w:rsidRDefault="00AD759E" w:rsidP="00AD759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 w:rsidRPr="00226DE0">
                        <w:rPr>
                          <w:sz w:val="18"/>
                          <w:szCs w:val="18"/>
                        </w:rPr>
                        <w:t>AMÉRICA DEL SUR: se extiende desde Colombia y Venezuela hasta Chile y Argentina.</w:t>
                      </w:r>
                    </w:p>
                    <w:p w:rsidR="00AD759E" w:rsidRPr="005C2F2B" w:rsidRDefault="00AD759E" w:rsidP="00AD759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D759E" w:rsidRPr="005C2F2B" w:rsidRDefault="00AD759E" w:rsidP="00AD75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D759E" w:rsidRPr="001E48E4" w:rsidRDefault="00AD759E" w:rsidP="00AD759E">
      <w:pPr>
        <w:rPr>
          <w:rFonts w:ascii="Times New Roman" w:hAnsi="Times New Roman" w:cs="Times New Roman"/>
          <w:noProof/>
          <w:sz w:val="24"/>
          <w:szCs w:val="24"/>
        </w:rPr>
      </w:pPr>
    </w:p>
    <w:p w:rsidR="00AD759E" w:rsidRPr="001E48E4" w:rsidRDefault="00AD759E" w:rsidP="00AD759E">
      <w:pPr>
        <w:rPr>
          <w:rFonts w:ascii="Times New Roman" w:hAnsi="Times New Roman" w:cs="Times New Roman"/>
          <w:noProof/>
          <w:sz w:val="24"/>
          <w:szCs w:val="24"/>
        </w:rPr>
      </w:pPr>
      <w:r w:rsidRPr="00226DE0">
        <w:rPr>
          <w:rFonts w:eastAsia="Times New Roman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829F9" wp14:editId="615EFA17">
                <wp:simplePos x="0" y="0"/>
                <wp:positionH relativeFrom="margin">
                  <wp:posOffset>2804615</wp:posOffset>
                </wp:positionH>
                <wp:positionV relativeFrom="paragraph">
                  <wp:posOffset>192368</wp:posOffset>
                </wp:positionV>
                <wp:extent cx="1371600" cy="1132764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327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759E" w:rsidRDefault="00AD759E" w:rsidP="00AD759E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CRITERIO POLÍTICO</w:t>
                            </w:r>
                          </w:p>
                          <w:p w:rsidR="00AD759E" w:rsidRPr="005C2F2B" w:rsidRDefault="00AD759E" w:rsidP="00AD759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sz w:val="20"/>
                                <w:szCs w:val="20"/>
                              </w:rPr>
                            </w:pPr>
                            <w:r w:rsidRPr="00226DE0">
                              <w:rPr>
                                <w:sz w:val="18"/>
                                <w:szCs w:val="18"/>
                              </w:rPr>
                              <w:t xml:space="preserve">AMÉRICA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se encuentra dividida en 35 estados nacionales, </w:t>
                            </w:r>
                            <w:r w:rsidRPr="00173232">
                              <w:rPr>
                                <w:sz w:val="18"/>
                                <w:szCs w:val="18"/>
                              </w:rPr>
                              <w:t>23 dependencias de países europeos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D759E" w:rsidRPr="005C2F2B" w:rsidRDefault="00AD759E" w:rsidP="00AD75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829F9" id="Rectángulo 23" o:spid="_x0000_s1029" style="position:absolute;margin-left:220.85pt;margin-top:15.15pt;width:108pt;height:89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" fillcolor="window" stroked="f" strokeweight="1pt">
                <v:textbox>
                  <w:txbxContent>
                    <w:p w:rsidR="00AD759E" w:rsidRDefault="00AD759E" w:rsidP="00AD759E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CRITERIO POLÍTICO</w:t>
                      </w:r>
                    </w:p>
                    <w:p w:rsidR="00AD759E" w:rsidRPr="005C2F2B" w:rsidRDefault="00AD759E" w:rsidP="00AD759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sz w:val="20"/>
                          <w:szCs w:val="20"/>
                        </w:rPr>
                      </w:pPr>
                      <w:r w:rsidRPr="00226DE0">
                        <w:rPr>
                          <w:sz w:val="18"/>
                          <w:szCs w:val="18"/>
                        </w:rPr>
                        <w:t xml:space="preserve">AMÉRICA </w:t>
                      </w:r>
                      <w:r>
                        <w:rPr>
                          <w:sz w:val="18"/>
                          <w:szCs w:val="18"/>
                        </w:rPr>
                        <w:t xml:space="preserve">se encuentra dividida en 35 estados nacionales, </w:t>
                      </w:r>
                      <w:r w:rsidRPr="00173232">
                        <w:rPr>
                          <w:sz w:val="18"/>
                          <w:szCs w:val="18"/>
                        </w:rPr>
                        <w:t>23 dependencias de países europeos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AD759E" w:rsidRPr="005C2F2B" w:rsidRDefault="00AD759E" w:rsidP="00AD75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D759E" w:rsidRDefault="00AD759E" w:rsidP="00AD759E">
      <w:pPr>
        <w:rPr>
          <w:rFonts w:ascii="Times New Roman" w:hAnsi="Times New Roman" w:cs="Times New Roman"/>
          <w:noProof/>
          <w:sz w:val="24"/>
          <w:szCs w:val="24"/>
        </w:rPr>
      </w:pPr>
    </w:p>
    <w:p w:rsidR="00AD759E" w:rsidRDefault="00AD759E" w:rsidP="00AD759E">
      <w:pPr>
        <w:rPr>
          <w:rFonts w:ascii="Times New Roman" w:hAnsi="Times New Roman" w:cs="Times New Roman"/>
          <w:noProof/>
          <w:sz w:val="24"/>
          <w:szCs w:val="24"/>
        </w:rPr>
      </w:pPr>
    </w:p>
    <w:p w:rsidR="00AD759E" w:rsidRDefault="00AD759E" w:rsidP="00AD759E">
      <w:pPr>
        <w:rPr>
          <w:rFonts w:ascii="Times New Roman" w:hAnsi="Times New Roman" w:cs="Times New Roman"/>
          <w:noProof/>
          <w:sz w:val="24"/>
          <w:szCs w:val="24"/>
        </w:rPr>
      </w:pPr>
    </w:p>
    <w:p w:rsidR="00AD759E" w:rsidRDefault="00AD759E" w:rsidP="00AD759E">
      <w:pPr>
        <w:rPr>
          <w:rFonts w:ascii="Times New Roman" w:hAnsi="Times New Roman" w:cs="Times New Roman"/>
          <w:noProof/>
          <w:sz w:val="24"/>
          <w:szCs w:val="24"/>
        </w:rPr>
      </w:pPr>
    </w:p>
    <w:p w:rsidR="00AD759E" w:rsidRPr="004C4AEB" w:rsidRDefault="00AD759E" w:rsidP="00AD759E">
      <w:pPr>
        <w:pStyle w:val="Prrafodelista"/>
        <w:ind w:left="360"/>
        <w:rPr>
          <w:rFonts w:ascii="Calibri" w:eastAsia="Times New Roman" w:hAnsi="Calibri" w:cs="Calibri"/>
        </w:rPr>
      </w:pPr>
    </w:p>
    <w:p w:rsidR="00C40509" w:rsidRDefault="00E649FF" w:rsidP="00AD759E"/>
    <w:sectPr w:rsidR="00C40509" w:rsidSect="00AD759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B4D"/>
      </v:shape>
    </w:pict>
  </w:numPicBullet>
  <w:abstractNum w:abstractNumId="0" w15:restartNumberingAfterBreak="0">
    <w:nsid w:val="02884321"/>
    <w:multiLevelType w:val="singleLevel"/>
    <w:tmpl w:val="1BAA9068"/>
    <w:lvl w:ilvl="0">
      <w:start w:val="1"/>
      <w:numFmt w:val="low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B6022E"/>
    <w:multiLevelType w:val="hybridMultilevel"/>
    <w:tmpl w:val="99AE139C"/>
    <w:lvl w:ilvl="0" w:tplc="5D980DE4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90D25"/>
    <w:multiLevelType w:val="hybridMultilevel"/>
    <w:tmpl w:val="50E828BC"/>
    <w:lvl w:ilvl="0" w:tplc="3476123A">
      <w:start w:val="1"/>
      <w:numFmt w:val="decimal"/>
      <w:lvlText w:val="%1."/>
      <w:lvlJc w:val="left"/>
      <w:pPr>
        <w:ind w:left="720" w:hanging="360"/>
      </w:pPr>
      <w:rPr>
        <w:b/>
        <w:caps w:val="0"/>
        <w:smallCaps w:val="0"/>
        <w:color w:val="70AD47"/>
        <w:spacing w:val="10"/>
        <w:sz w:val="30"/>
        <w:szCs w:val="30"/>
        <w14:glow w14:rad="38100">
          <w14:schemeClr w14:val="accent1">
            <w14:alpha w14:val="60000"/>
          </w14:schemeClr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9525" w14:cap="rnd" w14:cmpd="sng" w14:algn="ctr">
          <w14:solidFill>
            <w14:srgbClr w14:val="D42098"/>
          </w14:solidFill>
          <w14:prstDash w14:val="solid"/>
          <w14:bevel/>
        </w14:textOutline>
        <w14:textFill>
          <w14:solidFill>
            <w14:srgbClr w14:val="70AD47">
              <w14:tint w14:val="1000"/>
            </w14:srgbClr>
          </w14:solidFill>
        </w14:textFill>
        <w14:props3d w14:extrusionH="0" w14:contourW="0" w14:prstMateri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3138F"/>
    <w:multiLevelType w:val="hybridMultilevel"/>
    <w:tmpl w:val="FF52A3BC"/>
    <w:lvl w:ilvl="0" w:tplc="7092EDE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4A2A"/>
    <w:multiLevelType w:val="hybridMultilevel"/>
    <w:tmpl w:val="6D1AEE08"/>
    <w:lvl w:ilvl="0" w:tplc="D8F0E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D6043"/>
    <w:multiLevelType w:val="hybridMultilevel"/>
    <w:tmpl w:val="833AE08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9E"/>
    <w:rsid w:val="00A65FB2"/>
    <w:rsid w:val="00AD759E"/>
    <w:rsid w:val="00E138C7"/>
    <w:rsid w:val="00E6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F51EF"/>
  <w15:chartTrackingRefBased/>
  <w15:docId w15:val="{79136DAE-266D-4A89-9ADE-5C8DCC4C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59E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montiel</dc:creator>
  <cp:keywords/>
  <dc:description/>
  <cp:lastModifiedBy>karina montiel</cp:lastModifiedBy>
  <cp:revision>2</cp:revision>
  <dcterms:created xsi:type="dcterms:W3CDTF">2020-03-25T03:25:00Z</dcterms:created>
  <dcterms:modified xsi:type="dcterms:W3CDTF">2020-03-25T03:27:00Z</dcterms:modified>
</cp:coreProperties>
</file>